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C20F7" w14:textId="77777777" w:rsidR="00CF52ED" w:rsidRPr="00CF52ED" w:rsidRDefault="00CF52ED" w:rsidP="00CF52ED">
      <w:pPr>
        <w:spacing w:after="0" w:line="240" w:lineRule="auto"/>
        <w:rPr>
          <w:rFonts w:ascii="Century Gothic" w:eastAsia="Times New Roman" w:hAnsi="Century Gothic" w:cs="Times New Roman"/>
          <w:sz w:val="44"/>
          <w:szCs w:val="24"/>
          <w:lang w:eastAsia="de-DE"/>
        </w:rPr>
      </w:pPr>
      <w:r>
        <w:rPr>
          <w:rFonts w:ascii="Century Gothic" w:eastAsia="Times New Roman" w:hAnsi="Century Gothic" w:cs="Times New Roman"/>
          <w:noProof/>
          <w:sz w:val="28"/>
          <w:szCs w:val="24"/>
          <w:lang w:eastAsia="de-DE"/>
        </w:rPr>
        <w:drawing>
          <wp:anchor distT="0" distB="0" distL="114300" distR="114300" simplePos="0" relativeHeight="251659264" behindDoc="1" locked="0" layoutInCell="1" allowOverlap="1" wp14:anchorId="40BB118B" wp14:editId="639CD8A3">
            <wp:simplePos x="0" y="0"/>
            <wp:positionH relativeFrom="column">
              <wp:posOffset>2270760</wp:posOffset>
            </wp:positionH>
            <wp:positionV relativeFrom="paragraph">
              <wp:posOffset>123190</wp:posOffset>
            </wp:positionV>
            <wp:extent cx="3441700" cy="128143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1700"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2ED">
        <w:rPr>
          <w:rFonts w:ascii="Century Gothic" w:eastAsia="Times New Roman" w:hAnsi="Century Gothic" w:cs="Times New Roman"/>
          <w:sz w:val="44"/>
          <w:szCs w:val="24"/>
          <w:lang w:eastAsia="de-DE"/>
        </w:rPr>
        <w:t>Barbaraschule</w:t>
      </w:r>
    </w:p>
    <w:p w14:paraId="33697853" w14:textId="77777777" w:rsidR="00CF52ED" w:rsidRPr="00CF52ED" w:rsidRDefault="00CF52ED" w:rsidP="00CF52ED">
      <w:pPr>
        <w:spacing w:after="0" w:line="240" w:lineRule="auto"/>
        <w:rPr>
          <w:rFonts w:ascii="Century Gothic" w:eastAsia="Times New Roman" w:hAnsi="Century Gothic" w:cs="Times New Roman"/>
          <w:sz w:val="20"/>
          <w:szCs w:val="20"/>
          <w:lang w:eastAsia="de-DE"/>
        </w:rPr>
      </w:pPr>
      <w:r w:rsidRPr="00CF52ED">
        <w:rPr>
          <w:rFonts w:ascii="Century Gothic" w:eastAsia="Times New Roman" w:hAnsi="Century Gothic" w:cs="Times New Roman"/>
          <w:sz w:val="20"/>
          <w:szCs w:val="20"/>
          <w:lang w:eastAsia="de-DE"/>
        </w:rPr>
        <w:t>Städtische katholische Grundschule</w:t>
      </w:r>
    </w:p>
    <w:p w14:paraId="7039E4C3" w14:textId="77777777" w:rsidR="00CF52ED" w:rsidRPr="00CF52ED" w:rsidRDefault="00CF52ED" w:rsidP="00CF52ED">
      <w:pPr>
        <w:spacing w:after="0" w:line="240" w:lineRule="auto"/>
        <w:rPr>
          <w:rFonts w:ascii="Century Gothic" w:eastAsia="Times New Roman" w:hAnsi="Century Gothic" w:cs="Times New Roman"/>
          <w:sz w:val="20"/>
          <w:szCs w:val="20"/>
          <w:lang w:eastAsia="de-DE"/>
        </w:rPr>
      </w:pPr>
      <w:r w:rsidRPr="00CF52ED">
        <w:rPr>
          <w:rFonts w:ascii="Century Gothic" w:eastAsia="Times New Roman" w:hAnsi="Century Gothic" w:cs="Times New Roman"/>
          <w:sz w:val="20"/>
          <w:szCs w:val="20"/>
          <w:lang w:eastAsia="de-DE"/>
        </w:rPr>
        <w:t>Middelicher Straße 221</w:t>
      </w:r>
    </w:p>
    <w:p w14:paraId="7809FA28" w14:textId="77777777" w:rsidR="00CF52ED" w:rsidRPr="00CF52ED" w:rsidRDefault="00CF52ED" w:rsidP="00CF52ED">
      <w:pPr>
        <w:spacing w:after="0" w:line="240" w:lineRule="auto"/>
        <w:rPr>
          <w:rFonts w:ascii="Century Gothic" w:eastAsia="Times New Roman" w:hAnsi="Century Gothic" w:cs="Times New Roman"/>
          <w:sz w:val="20"/>
          <w:szCs w:val="20"/>
          <w:lang w:eastAsia="de-DE"/>
        </w:rPr>
      </w:pPr>
      <w:r w:rsidRPr="00CF52ED">
        <w:rPr>
          <w:rFonts w:ascii="Century Gothic" w:eastAsia="Times New Roman" w:hAnsi="Century Gothic" w:cs="Times New Roman"/>
          <w:sz w:val="20"/>
          <w:szCs w:val="20"/>
          <w:lang w:eastAsia="de-DE"/>
        </w:rPr>
        <w:t xml:space="preserve">45892 Gelsenkirchen-Resse </w:t>
      </w:r>
    </w:p>
    <w:p w14:paraId="31CED156" w14:textId="77777777" w:rsidR="00CF52ED" w:rsidRPr="00CF52ED" w:rsidRDefault="00CF52ED" w:rsidP="00CF52ED">
      <w:pPr>
        <w:spacing w:after="0" w:line="240" w:lineRule="auto"/>
        <w:rPr>
          <w:rFonts w:ascii="Century Gothic" w:eastAsia="Times New Roman" w:hAnsi="Century Gothic" w:cs="Times New Roman"/>
          <w:sz w:val="20"/>
          <w:szCs w:val="20"/>
          <w:lang w:eastAsia="de-DE"/>
        </w:rPr>
      </w:pPr>
      <w:r w:rsidRPr="00CF52ED">
        <w:rPr>
          <w:rFonts w:ascii="Century Gothic" w:eastAsia="Times New Roman" w:hAnsi="Century Gothic" w:cs="Times New Roman"/>
          <w:sz w:val="20"/>
          <w:szCs w:val="20"/>
          <w:lang w:eastAsia="de-DE"/>
        </w:rPr>
        <w:t xml:space="preserve">Telefon: 0209 / 772722 </w:t>
      </w:r>
    </w:p>
    <w:p w14:paraId="66418D02" w14:textId="77777777" w:rsidR="00CF52ED" w:rsidRPr="00CF52ED" w:rsidRDefault="00CF52ED" w:rsidP="00CF52ED">
      <w:pPr>
        <w:spacing w:after="0" w:line="240" w:lineRule="auto"/>
        <w:rPr>
          <w:rFonts w:ascii="Century Gothic" w:eastAsia="Times New Roman" w:hAnsi="Century Gothic" w:cs="Times New Roman"/>
          <w:sz w:val="20"/>
          <w:szCs w:val="20"/>
          <w:lang w:eastAsia="de-DE"/>
        </w:rPr>
      </w:pPr>
      <w:r w:rsidRPr="00CF52ED">
        <w:rPr>
          <w:rFonts w:ascii="Century Gothic" w:eastAsia="Times New Roman" w:hAnsi="Century Gothic" w:cs="Times New Roman"/>
          <w:sz w:val="20"/>
          <w:szCs w:val="20"/>
          <w:lang w:eastAsia="de-DE"/>
        </w:rPr>
        <w:t xml:space="preserve">Fax: 0209 / 3194360 </w:t>
      </w:r>
    </w:p>
    <w:p w14:paraId="7BCB6B7A" w14:textId="77777777" w:rsidR="00CF52ED" w:rsidRPr="00CF52ED" w:rsidRDefault="00CF52ED" w:rsidP="00CF52ED">
      <w:pPr>
        <w:spacing w:after="0" w:line="240" w:lineRule="auto"/>
        <w:rPr>
          <w:rFonts w:ascii="Century Gothic" w:eastAsia="Times New Roman" w:hAnsi="Century Gothic" w:cs="Times New Roman"/>
          <w:sz w:val="20"/>
          <w:szCs w:val="20"/>
          <w:lang w:eastAsia="de-DE"/>
        </w:rPr>
      </w:pPr>
      <w:r w:rsidRPr="00CF52ED">
        <w:rPr>
          <w:rFonts w:ascii="Century Gothic" w:eastAsia="Times New Roman" w:hAnsi="Century Gothic" w:cs="Times New Roman"/>
          <w:sz w:val="20"/>
          <w:szCs w:val="20"/>
          <w:lang w:eastAsia="de-DE"/>
        </w:rPr>
        <w:t xml:space="preserve">E-Mail: 119088@schule.nrw.de </w:t>
      </w:r>
    </w:p>
    <w:p w14:paraId="45E71AC9" w14:textId="77777777" w:rsidR="00B53183" w:rsidRDefault="00B53183">
      <w:pPr>
        <w:rPr>
          <w:rFonts w:ascii="Arial" w:eastAsia="Times New Roman" w:hAnsi="Arial" w:cs="Arial"/>
          <w:sz w:val="24"/>
          <w:szCs w:val="24"/>
          <w:lang w:eastAsia="de-DE"/>
        </w:rPr>
      </w:pPr>
      <w:r>
        <w:rPr>
          <w:rFonts w:ascii="Arial" w:eastAsia="Times New Roman" w:hAnsi="Arial" w:cs="Arial"/>
          <w:sz w:val="24"/>
          <w:szCs w:val="24"/>
          <w:lang w:eastAsia="de-DE"/>
        </w:rPr>
        <w:t>___________________________________________________________________</w:t>
      </w:r>
    </w:p>
    <w:p w14:paraId="4DFB6769" w14:textId="4487BDBD" w:rsidR="00500A1E" w:rsidRDefault="00813C6C">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Gelsenkirchen-Resse, den 25.04.2020</w:t>
      </w:r>
    </w:p>
    <w:p w14:paraId="2686CF5B" w14:textId="1CCDABC7" w:rsidR="00813C6C" w:rsidRPr="00813C6C" w:rsidRDefault="00813C6C">
      <w:pPr>
        <w:rPr>
          <w:rFonts w:ascii="Century Gothic" w:hAnsi="Century Gothic"/>
          <w:b/>
          <w:bCs/>
        </w:rPr>
      </w:pPr>
    </w:p>
    <w:p w14:paraId="1943C358" w14:textId="255E3C7D" w:rsidR="00813C6C" w:rsidRPr="00813C6C" w:rsidRDefault="00813C6C">
      <w:pPr>
        <w:rPr>
          <w:rFonts w:ascii="Century Gothic" w:hAnsi="Century Gothic"/>
          <w:b/>
          <w:bCs/>
        </w:rPr>
      </w:pPr>
      <w:r w:rsidRPr="00813C6C">
        <w:rPr>
          <w:rFonts w:ascii="Century Gothic" w:hAnsi="Century Gothic"/>
          <w:b/>
          <w:bCs/>
        </w:rPr>
        <w:t>Ä N D E R U N G   D E R   N O T B E T R E U U N G</w:t>
      </w:r>
    </w:p>
    <w:p w14:paraId="5F2233CF" w14:textId="3E2A6524" w:rsidR="00813C6C" w:rsidRDefault="00813C6C">
      <w:pPr>
        <w:rPr>
          <w:rFonts w:ascii="Century Gothic" w:hAnsi="Century Gothic"/>
        </w:rPr>
      </w:pPr>
    </w:p>
    <w:p w14:paraId="7B76E0DA" w14:textId="1ACEFC66" w:rsidR="00813C6C" w:rsidRDefault="00813C6C">
      <w:pPr>
        <w:rPr>
          <w:rFonts w:ascii="Century Gothic" w:hAnsi="Century Gothic"/>
        </w:rPr>
      </w:pPr>
      <w:r>
        <w:rPr>
          <w:rFonts w:ascii="Century Gothic" w:hAnsi="Century Gothic"/>
        </w:rPr>
        <w:t>Liebe Eltern,</w:t>
      </w:r>
    </w:p>
    <w:p w14:paraId="11B59426" w14:textId="7E012707" w:rsidR="00813C6C" w:rsidRDefault="00813C6C">
      <w:pPr>
        <w:rPr>
          <w:rFonts w:ascii="Century Gothic" w:hAnsi="Century Gothic"/>
        </w:rPr>
      </w:pPr>
    </w:p>
    <w:p w14:paraId="0D4344B6" w14:textId="2F9EC5ED" w:rsidR="00813C6C" w:rsidRDefault="00813C6C">
      <w:pPr>
        <w:rPr>
          <w:rFonts w:ascii="Century Gothic" w:hAnsi="Century Gothic"/>
        </w:rPr>
      </w:pPr>
      <w:r>
        <w:rPr>
          <w:rFonts w:ascii="Century Gothic" w:hAnsi="Century Gothic"/>
        </w:rPr>
        <w:t>ab dem 27.04.2020 wird die Notbetreuung in den Grundschulen ausgeweitet, dieses wurde gestern von der Bezirksregierung in einer Mail den Schulen mitgeteilt. Für weitere berufliche Tätigkeitsbereiche wird die Notbetreuung erweitert sowie für Alleinerziehende, die einer Erwerbstätigkeit nachgehen oder die sich aufgrund einer Schul- oder Hochschulausbildung in einer Abschlussprüfung befinden. Allerdings nur, sofern die private Betreuung nicht anderweitig organisiert werden kann.</w:t>
      </w:r>
    </w:p>
    <w:p w14:paraId="791BD8E8" w14:textId="49A57085" w:rsidR="00813C6C" w:rsidRDefault="00813C6C">
      <w:pPr>
        <w:rPr>
          <w:rFonts w:ascii="Century Gothic" w:hAnsi="Century Gothic"/>
        </w:rPr>
      </w:pPr>
      <w:r>
        <w:rPr>
          <w:rFonts w:ascii="Century Gothic" w:hAnsi="Century Gothic"/>
        </w:rPr>
        <w:t xml:space="preserve">Weitere Informationen hierzu finden Sie auf der Seite </w:t>
      </w:r>
      <w:hyperlink r:id="rId8" w:history="1">
        <w:r w:rsidRPr="005B2919">
          <w:rPr>
            <w:rStyle w:val="Hyperlink"/>
            <w:rFonts w:ascii="Century Gothic" w:hAnsi="Century Gothic"/>
          </w:rPr>
          <w:t>https://www.schulministerium.nrw.de/</w:t>
        </w:r>
      </w:hyperlink>
      <w:r>
        <w:rPr>
          <w:rFonts w:ascii="Century Gothic" w:hAnsi="Century Gothic"/>
        </w:rPr>
        <w:t>.</w:t>
      </w:r>
    </w:p>
    <w:p w14:paraId="25889F80" w14:textId="5372AB28" w:rsidR="00813C6C" w:rsidRDefault="00813C6C">
      <w:pPr>
        <w:rPr>
          <w:rFonts w:ascii="Century Gothic" w:hAnsi="Century Gothic"/>
        </w:rPr>
      </w:pPr>
      <w:r>
        <w:rPr>
          <w:rFonts w:ascii="Century Gothic" w:hAnsi="Century Gothic"/>
        </w:rPr>
        <w:t>Bitte teilen Sie uns bis zum 26.04.2020 bis um 18 Uhr spätestens mit (über die Schul- E-Mail-Adresse, siehe oben), ob Sie eine Notbetreuung für Ihr Kind ab dem 27.04.2020 benötigen. Auf unserer Homepage finden Sie das neue Anmeldeformular dazu.</w:t>
      </w:r>
    </w:p>
    <w:p w14:paraId="3DA9ECFF" w14:textId="42E80869" w:rsidR="00813C6C" w:rsidRDefault="00813C6C">
      <w:pPr>
        <w:rPr>
          <w:rFonts w:ascii="Century Gothic" w:hAnsi="Century Gothic"/>
        </w:rPr>
      </w:pPr>
      <w:r>
        <w:rPr>
          <w:rFonts w:ascii="Century Gothic" w:hAnsi="Century Gothic"/>
        </w:rPr>
        <w:t>Bleiben Sie gesund.</w:t>
      </w:r>
    </w:p>
    <w:p w14:paraId="5A976CE6" w14:textId="7E399BB4" w:rsidR="00813C6C" w:rsidRDefault="00813C6C">
      <w:pPr>
        <w:rPr>
          <w:rFonts w:ascii="Century Gothic" w:hAnsi="Century Gothic"/>
        </w:rPr>
      </w:pPr>
    </w:p>
    <w:p w14:paraId="031734AB" w14:textId="37E361CA" w:rsidR="00813C6C" w:rsidRDefault="00813C6C">
      <w:pPr>
        <w:rPr>
          <w:rFonts w:ascii="Century Gothic" w:hAnsi="Century Gothic"/>
        </w:rPr>
      </w:pPr>
      <w:r>
        <w:rPr>
          <w:rFonts w:ascii="Century Gothic" w:hAnsi="Century Gothic"/>
        </w:rPr>
        <w:t>Herzlichst</w:t>
      </w:r>
    </w:p>
    <w:p w14:paraId="292B4538" w14:textId="7C0B5014" w:rsidR="00813C6C" w:rsidRDefault="00813C6C">
      <w:pPr>
        <w:rPr>
          <w:rFonts w:ascii="Century Gothic" w:hAnsi="Century Gothic"/>
        </w:rPr>
      </w:pPr>
    </w:p>
    <w:p w14:paraId="590C0E31" w14:textId="4EEB5BB7" w:rsidR="00813C6C" w:rsidRDefault="00813C6C">
      <w:pPr>
        <w:rPr>
          <w:rFonts w:ascii="Century Gothic" w:hAnsi="Century Gothic"/>
        </w:rPr>
      </w:pPr>
      <w:r>
        <w:rPr>
          <w:noProof/>
        </w:rPr>
        <w:drawing>
          <wp:inline distT="0" distB="0" distL="0" distR="0" wp14:anchorId="62E9A46D" wp14:editId="2B3C99F7">
            <wp:extent cx="1713799" cy="48069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1108" cy="507989"/>
                    </a:xfrm>
                    <a:prstGeom prst="rect">
                      <a:avLst/>
                    </a:prstGeom>
                    <a:noFill/>
                    <a:ln>
                      <a:noFill/>
                    </a:ln>
                  </pic:spPr>
                </pic:pic>
              </a:graphicData>
            </a:graphic>
          </wp:inline>
        </w:drawing>
      </w:r>
    </w:p>
    <w:p w14:paraId="362A6428" w14:textId="0286A821" w:rsidR="00813C6C" w:rsidRDefault="00813C6C">
      <w:pPr>
        <w:rPr>
          <w:rFonts w:ascii="Century Gothic" w:hAnsi="Century Gothic"/>
        </w:rPr>
      </w:pPr>
      <w:r>
        <w:rPr>
          <w:rFonts w:ascii="Century Gothic" w:hAnsi="Century Gothic"/>
        </w:rPr>
        <w:t>Kathryn Rommel</w:t>
      </w:r>
    </w:p>
    <w:p w14:paraId="02ECA227" w14:textId="20F20C29" w:rsidR="00813C6C" w:rsidRPr="00813C6C" w:rsidRDefault="00813C6C">
      <w:pPr>
        <w:rPr>
          <w:rFonts w:ascii="Century Gothic" w:hAnsi="Century Gothic"/>
          <w:sz w:val="16"/>
          <w:szCs w:val="16"/>
        </w:rPr>
      </w:pPr>
      <w:r w:rsidRPr="00813C6C">
        <w:rPr>
          <w:rFonts w:ascii="Century Gothic" w:hAnsi="Century Gothic"/>
          <w:sz w:val="16"/>
          <w:szCs w:val="16"/>
        </w:rPr>
        <w:t>(Rektorin)</w:t>
      </w:r>
    </w:p>
    <w:p w14:paraId="7A599CB5" w14:textId="5ADDC9B5" w:rsidR="00813C6C" w:rsidRDefault="00813C6C">
      <w:pPr>
        <w:rPr>
          <w:rFonts w:ascii="Century Gothic" w:hAnsi="Century Gothic"/>
        </w:rPr>
      </w:pPr>
    </w:p>
    <w:p w14:paraId="09900BA2" w14:textId="77777777" w:rsidR="00813C6C" w:rsidRPr="00813C6C" w:rsidRDefault="00813C6C">
      <w:pPr>
        <w:rPr>
          <w:rFonts w:ascii="Century Gothic" w:hAnsi="Century Gothic"/>
        </w:rPr>
      </w:pPr>
    </w:p>
    <w:sectPr w:rsidR="00813C6C" w:rsidRPr="00813C6C" w:rsidSect="006924F2">
      <w:footerReference w:type="default" r:id="rId10"/>
      <w:pgSz w:w="11906" w:h="16838"/>
      <w:pgMar w:top="28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5566E" w14:textId="77777777" w:rsidR="009D6F1F" w:rsidRDefault="009D6F1F" w:rsidP="00375C6B">
      <w:pPr>
        <w:spacing w:after="0" w:line="240" w:lineRule="auto"/>
      </w:pPr>
      <w:r>
        <w:separator/>
      </w:r>
    </w:p>
  </w:endnote>
  <w:endnote w:type="continuationSeparator" w:id="0">
    <w:p w14:paraId="646B6639" w14:textId="77777777" w:rsidR="009D6F1F" w:rsidRDefault="009D6F1F" w:rsidP="0037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230533"/>
      <w:docPartObj>
        <w:docPartGallery w:val="Page Numbers (Bottom of Page)"/>
        <w:docPartUnique/>
      </w:docPartObj>
    </w:sdtPr>
    <w:sdtEndPr/>
    <w:sdtContent>
      <w:p w14:paraId="7FABD8D6" w14:textId="77777777" w:rsidR="00375C6B" w:rsidRDefault="00375C6B">
        <w:pPr>
          <w:pStyle w:val="Fuzeile"/>
          <w:jc w:val="right"/>
        </w:pPr>
        <w:r>
          <w:fldChar w:fldCharType="begin"/>
        </w:r>
        <w:r>
          <w:instrText>PAGE   \* MERGEFORMAT</w:instrText>
        </w:r>
        <w:r>
          <w:fldChar w:fldCharType="separate"/>
        </w:r>
        <w:r w:rsidR="003520DB">
          <w:rPr>
            <w:noProof/>
          </w:rPr>
          <w:t>1</w:t>
        </w:r>
        <w:r>
          <w:fldChar w:fldCharType="end"/>
        </w:r>
      </w:p>
    </w:sdtContent>
  </w:sdt>
  <w:p w14:paraId="7EAA7A22" w14:textId="77777777" w:rsidR="00375C6B" w:rsidRDefault="00375C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2A966" w14:textId="77777777" w:rsidR="009D6F1F" w:rsidRDefault="009D6F1F" w:rsidP="00375C6B">
      <w:pPr>
        <w:spacing w:after="0" w:line="240" w:lineRule="auto"/>
      </w:pPr>
      <w:r>
        <w:separator/>
      </w:r>
    </w:p>
  </w:footnote>
  <w:footnote w:type="continuationSeparator" w:id="0">
    <w:p w14:paraId="7D23CF7C" w14:textId="77777777" w:rsidR="009D6F1F" w:rsidRDefault="009D6F1F" w:rsidP="0037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39C"/>
    <w:multiLevelType w:val="hybridMultilevel"/>
    <w:tmpl w:val="B5F2B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E15153"/>
    <w:multiLevelType w:val="hybridMultilevel"/>
    <w:tmpl w:val="A436358A"/>
    <w:lvl w:ilvl="0" w:tplc="540A5A2C">
      <w:start w:val="1"/>
      <w:numFmt w:val="decimal"/>
      <w:lvlText w:val="%1."/>
      <w:lvlJc w:val="left"/>
      <w:pPr>
        <w:ind w:left="720" w:hanging="36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9C79E6"/>
    <w:multiLevelType w:val="hybridMultilevel"/>
    <w:tmpl w:val="5350B070"/>
    <w:lvl w:ilvl="0" w:tplc="43685C02">
      <w:start w:val="3"/>
      <w:numFmt w:val="bullet"/>
      <w:lvlText w:val="-"/>
      <w:lvlJc w:val="left"/>
      <w:pPr>
        <w:ind w:left="108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Times New Roman"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2A9E342C"/>
    <w:multiLevelType w:val="hybridMultilevel"/>
    <w:tmpl w:val="01AA22BC"/>
    <w:lvl w:ilvl="0" w:tplc="DED40B32">
      <w:start w:val="2"/>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274F35"/>
    <w:multiLevelType w:val="hybridMultilevel"/>
    <w:tmpl w:val="F7A41438"/>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5" w15:restartNumberingAfterBreak="0">
    <w:nsid w:val="40DC7F14"/>
    <w:multiLevelType w:val="hybridMultilevel"/>
    <w:tmpl w:val="1B16668C"/>
    <w:lvl w:ilvl="0" w:tplc="954E5BD2">
      <w:start w:val="2"/>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D84F82"/>
    <w:multiLevelType w:val="hybridMultilevel"/>
    <w:tmpl w:val="F9C8FBB8"/>
    <w:lvl w:ilvl="0" w:tplc="A8D44AEE">
      <w:start w:val="2"/>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8C1717"/>
    <w:multiLevelType w:val="hybridMultilevel"/>
    <w:tmpl w:val="1EE8F01E"/>
    <w:lvl w:ilvl="0" w:tplc="1FF0A9F2">
      <w:start w:val="2"/>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442C5C"/>
    <w:multiLevelType w:val="hybridMultilevel"/>
    <w:tmpl w:val="204415F0"/>
    <w:lvl w:ilvl="0" w:tplc="62861E48">
      <w:start w:val="1"/>
      <w:numFmt w:val="decimal"/>
      <w:lvlText w:val="%1."/>
      <w:lvlJc w:val="left"/>
      <w:pPr>
        <w:ind w:left="720" w:hanging="36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A83553"/>
    <w:multiLevelType w:val="hybridMultilevel"/>
    <w:tmpl w:val="18249D38"/>
    <w:lvl w:ilvl="0" w:tplc="D65656BE">
      <w:start w:val="2"/>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60201B"/>
    <w:multiLevelType w:val="hybridMultilevel"/>
    <w:tmpl w:val="D3727100"/>
    <w:lvl w:ilvl="0" w:tplc="F530F324">
      <w:start w:val="1"/>
      <w:numFmt w:val="decimal"/>
      <w:lvlText w:val="%1."/>
      <w:lvlJc w:val="left"/>
      <w:pPr>
        <w:ind w:left="720" w:hanging="360"/>
      </w:pPr>
      <w:rPr>
        <w:b/>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456749F"/>
    <w:multiLevelType w:val="hybridMultilevel"/>
    <w:tmpl w:val="56E2AE34"/>
    <w:lvl w:ilvl="0" w:tplc="19460F18">
      <w:start w:val="2"/>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9218A4"/>
    <w:multiLevelType w:val="hybridMultilevel"/>
    <w:tmpl w:val="639CD360"/>
    <w:lvl w:ilvl="0" w:tplc="D62AAD2E">
      <w:start w:val="2"/>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8"/>
  </w:num>
  <w:num w:numId="7">
    <w:abstractNumId w:val="6"/>
  </w:num>
  <w:num w:numId="8">
    <w:abstractNumId w:val="9"/>
  </w:num>
  <w:num w:numId="9">
    <w:abstractNumId w:val="3"/>
  </w:num>
  <w:num w:numId="10">
    <w:abstractNumId w:val="11"/>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F2"/>
    <w:rsid w:val="00102362"/>
    <w:rsid w:val="001100FB"/>
    <w:rsid w:val="001D4442"/>
    <w:rsid w:val="0029065A"/>
    <w:rsid w:val="002907E1"/>
    <w:rsid w:val="0031671F"/>
    <w:rsid w:val="003520DB"/>
    <w:rsid w:val="00375C6B"/>
    <w:rsid w:val="003A1F64"/>
    <w:rsid w:val="003F707B"/>
    <w:rsid w:val="00500A1E"/>
    <w:rsid w:val="00621E8F"/>
    <w:rsid w:val="006924F2"/>
    <w:rsid w:val="007C0672"/>
    <w:rsid w:val="0080798B"/>
    <w:rsid w:val="00813C6C"/>
    <w:rsid w:val="00840D72"/>
    <w:rsid w:val="00922665"/>
    <w:rsid w:val="009308FB"/>
    <w:rsid w:val="00960564"/>
    <w:rsid w:val="009735C7"/>
    <w:rsid w:val="009A7A9E"/>
    <w:rsid w:val="009D6F1F"/>
    <w:rsid w:val="00AA6A61"/>
    <w:rsid w:val="00AE02D9"/>
    <w:rsid w:val="00B06094"/>
    <w:rsid w:val="00B444E2"/>
    <w:rsid w:val="00B45CB4"/>
    <w:rsid w:val="00B53183"/>
    <w:rsid w:val="00B9093A"/>
    <w:rsid w:val="00BB2F4A"/>
    <w:rsid w:val="00BB5508"/>
    <w:rsid w:val="00C96129"/>
    <w:rsid w:val="00CF0C14"/>
    <w:rsid w:val="00CF52ED"/>
    <w:rsid w:val="00DC3C1A"/>
    <w:rsid w:val="00E65806"/>
    <w:rsid w:val="00ED5426"/>
    <w:rsid w:val="00F8285C"/>
    <w:rsid w:val="00FE5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1240"/>
  <w15:docId w15:val="{29A3598A-F7AF-43FC-B436-BBB0B3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uiPriority w:val="39"/>
    <w:rsid w:val="006924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75C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C6B"/>
  </w:style>
  <w:style w:type="paragraph" w:styleId="Fuzeile">
    <w:name w:val="footer"/>
    <w:basedOn w:val="Standard"/>
    <w:link w:val="FuzeileZchn"/>
    <w:uiPriority w:val="99"/>
    <w:unhideWhenUsed/>
    <w:rsid w:val="00375C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C6B"/>
  </w:style>
  <w:style w:type="paragraph" w:styleId="Sprechblasentext">
    <w:name w:val="Balloon Text"/>
    <w:basedOn w:val="Standard"/>
    <w:link w:val="SprechblasentextZchn"/>
    <w:uiPriority w:val="99"/>
    <w:semiHidden/>
    <w:unhideWhenUsed/>
    <w:rsid w:val="00E658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806"/>
    <w:rPr>
      <w:rFonts w:ascii="Tahoma" w:hAnsi="Tahoma" w:cs="Tahoma"/>
      <w:sz w:val="16"/>
      <w:szCs w:val="16"/>
    </w:rPr>
  </w:style>
  <w:style w:type="paragraph" w:styleId="Listenabsatz">
    <w:name w:val="List Paragraph"/>
    <w:basedOn w:val="Standard"/>
    <w:uiPriority w:val="34"/>
    <w:qFormat/>
    <w:rsid w:val="002907E1"/>
    <w:pPr>
      <w:ind w:left="720"/>
      <w:contextualSpacing/>
    </w:pPr>
  </w:style>
  <w:style w:type="table" w:styleId="Tabellenraster">
    <w:name w:val="Table Grid"/>
    <w:basedOn w:val="NormaleTabelle"/>
    <w:uiPriority w:val="39"/>
    <w:rsid w:val="00B531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13C6C"/>
    <w:rPr>
      <w:color w:val="0000FF" w:themeColor="hyperlink"/>
      <w:u w:val="single"/>
    </w:rPr>
  </w:style>
  <w:style w:type="character" w:styleId="NichtaufgelsteErwhnung">
    <w:name w:val="Unresolved Mention"/>
    <w:basedOn w:val="Absatz-Standardschriftart"/>
    <w:uiPriority w:val="99"/>
    <w:semiHidden/>
    <w:unhideWhenUsed/>
    <w:rsid w:val="00813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174405">
      <w:bodyDiv w:val="1"/>
      <w:marLeft w:val="0"/>
      <w:marRight w:val="0"/>
      <w:marTop w:val="0"/>
      <w:marBottom w:val="0"/>
      <w:divBdr>
        <w:top w:val="none" w:sz="0" w:space="0" w:color="auto"/>
        <w:left w:val="none" w:sz="0" w:space="0" w:color="auto"/>
        <w:bottom w:val="none" w:sz="0" w:space="0" w:color="auto"/>
        <w:right w:val="none" w:sz="0" w:space="0" w:color="auto"/>
      </w:divBdr>
    </w:div>
    <w:div w:id="1349912475">
      <w:bodyDiv w:val="1"/>
      <w:marLeft w:val="0"/>
      <w:marRight w:val="0"/>
      <w:marTop w:val="0"/>
      <w:marBottom w:val="0"/>
      <w:divBdr>
        <w:top w:val="none" w:sz="0" w:space="0" w:color="auto"/>
        <w:left w:val="none" w:sz="0" w:space="0" w:color="auto"/>
        <w:bottom w:val="none" w:sz="0" w:space="0" w:color="auto"/>
        <w:right w:val="none" w:sz="0" w:space="0" w:color="auto"/>
      </w:divBdr>
    </w:div>
    <w:div w:id="165846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kathryn.busse</dc:creator>
  <cp:lastModifiedBy>Kathryn</cp:lastModifiedBy>
  <cp:revision>2</cp:revision>
  <cp:lastPrinted>2017-09-06T06:43:00Z</cp:lastPrinted>
  <dcterms:created xsi:type="dcterms:W3CDTF">2020-04-25T12:03:00Z</dcterms:created>
  <dcterms:modified xsi:type="dcterms:W3CDTF">2020-04-25T12:03:00Z</dcterms:modified>
</cp:coreProperties>
</file>